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A987D" w14:textId="77777777" w:rsidR="001A4C30" w:rsidRPr="008C395B" w:rsidRDefault="001D3F9E" w:rsidP="000F0898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8C395B">
        <w:rPr>
          <w:b/>
          <w:color w:val="000000" w:themeColor="text1"/>
          <w:sz w:val="28"/>
          <w:szCs w:val="28"/>
        </w:rPr>
        <w:t>PLAN PRACY</w:t>
      </w:r>
    </w:p>
    <w:p w14:paraId="0F38A46B" w14:textId="77777777" w:rsidR="001D3F9E" w:rsidRPr="008C395B" w:rsidRDefault="001D3F9E" w:rsidP="000F0898">
      <w:pPr>
        <w:jc w:val="center"/>
        <w:rPr>
          <w:b/>
          <w:color w:val="000000" w:themeColor="text1"/>
          <w:sz w:val="28"/>
          <w:szCs w:val="28"/>
        </w:rPr>
      </w:pPr>
      <w:r w:rsidRPr="008C395B">
        <w:rPr>
          <w:b/>
          <w:color w:val="000000" w:themeColor="text1"/>
          <w:sz w:val="28"/>
          <w:szCs w:val="28"/>
        </w:rPr>
        <w:t>KOMISJI ZDROWIA</w:t>
      </w:r>
      <w:proofErr w:type="gramStart"/>
      <w:r w:rsidRPr="008C395B">
        <w:rPr>
          <w:b/>
          <w:color w:val="000000" w:themeColor="text1"/>
          <w:sz w:val="28"/>
          <w:szCs w:val="28"/>
        </w:rPr>
        <w:t>,RODZINY</w:t>
      </w:r>
      <w:proofErr w:type="gramEnd"/>
      <w:r w:rsidRPr="008C395B">
        <w:rPr>
          <w:b/>
          <w:color w:val="000000" w:themeColor="text1"/>
          <w:sz w:val="28"/>
          <w:szCs w:val="28"/>
        </w:rPr>
        <w:t xml:space="preserve"> I BEZPIECZEŃSTWA</w:t>
      </w:r>
    </w:p>
    <w:p w14:paraId="0B084868" w14:textId="0D016316" w:rsidR="001D3F9E" w:rsidRPr="008C395B" w:rsidRDefault="008B37CA" w:rsidP="00F049A2">
      <w:pPr>
        <w:jc w:val="center"/>
        <w:rPr>
          <w:b/>
          <w:color w:val="000000" w:themeColor="text1"/>
          <w:sz w:val="28"/>
          <w:szCs w:val="28"/>
        </w:rPr>
      </w:pPr>
      <w:r w:rsidRPr="008C395B">
        <w:rPr>
          <w:b/>
          <w:color w:val="000000" w:themeColor="text1"/>
          <w:sz w:val="28"/>
          <w:szCs w:val="28"/>
        </w:rPr>
        <w:t>W ROKU 2022</w:t>
      </w:r>
    </w:p>
    <w:p w14:paraId="2AC9DF05" w14:textId="3D3C1D97" w:rsidR="00F049A2" w:rsidRPr="008C395B" w:rsidRDefault="00F049A2" w:rsidP="00F049A2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Koncepcja Zarządu Powiatu w zakresie funkcjonowania ochrony zdrowia w Powiecie Otwockim.</w:t>
      </w:r>
    </w:p>
    <w:p w14:paraId="6FED95F1" w14:textId="689CA371" w:rsidR="00F049A2" w:rsidRPr="008C395B" w:rsidRDefault="00F049A2" w:rsidP="00F049A2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Sytuacja pandemiczna na terenie powiatu /w poszczególnych gminach/ - zabezpieczenie potrzeb osobom chorym.</w:t>
      </w:r>
    </w:p>
    <w:p w14:paraId="75B28881" w14:textId="7FD6D825" w:rsidR="00F049A2" w:rsidRPr="008C395B" w:rsidRDefault="00F049A2" w:rsidP="00F049A2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 xml:space="preserve">Informacja o stanie bezpieczeństwa powiatu w zakresie ochrony przeciwpożarowej. </w:t>
      </w:r>
    </w:p>
    <w:p w14:paraId="4969F4C7" w14:textId="3AD88F93" w:rsidR="00F049A2" w:rsidRPr="008C395B" w:rsidRDefault="00F049A2" w:rsidP="00F049A2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Psychiatria dziecięca na terenie powiatu otwockiego - miejsca pomocy doraźnej, długoterminowej i terapii.</w:t>
      </w:r>
    </w:p>
    <w:p w14:paraId="5153A057" w14:textId="4656052A" w:rsidR="00F049A2" w:rsidRPr="008C395B" w:rsidRDefault="00F049A2" w:rsidP="00F049A2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Informacja o stanie bezpieczeństwa publicznego w powiecie.</w:t>
      </w:r>
    </w:p>
    <w:p w14:paraId="2EACD455" w14:textId="77777777" w:rsidR="008B37CA" w:rsidRPr="008C395B" w:rsidRDefault="008B37CA" w:rsidP="008B37C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8C395B">
        <w:rPr>
          <w:color w:val="000000" w:themeColor="text1"/>
        </w:rPr>
        <w:t>Programy profilaktyczne na terenie powiatu:</w:t>
      </w:r>
    </w:p>
    <w:p w14:paraId="1065DBC5" w14:textId="4F065B01" w:rsidR="008B37CA" w:rsidRPr="008C395B" w:rsidRDefault="008B37CA" w:rsidP="008B37CA">
      <w:pPr>
        <w:pStyle w:val="Akapitzlist"/>
        <w:rPr>
          <w:color w:val="000000" w:themeColor="text1"/>
        </w:rPr>
      </w:pPr>
      <w:proofErr w:type="gramStart"/>
      <w:r w:rsidRPr="008C395B">
        <w:rPr>
          <w:color w:val="000000" w:themeColor="text1"/>
        </w:rPr>
        <w:t>- jakie</w:t>
      </w:r>
      <w:proofErr w:type="gramEnd"/>
      <w:r w:rsidRPr="008C395B">
        <w:rPr>
          <w:color w:val="000000" w:themeColor="text1"/>
        </w:rPr>
        <w:t>, przez kogo prowadzone, do kogo adresowane.</w:t>
      </w:r>
    </w:p>
    <w:p w14:paraId="4B78893E" w14:textId="2108C1E3" w:rsidR="00AE26F6" w:rsidRPr="008C395B" w:rsidRDefault="00AE26F6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Informacje o stanie bezpieczeństwa sanitarnego w powiecie</w:t>
      </w:r>
      <w:r w:rsidR="00C514D2" w:rsidRPr="008C395B">
        <w:rPr>
          <w:color w:val="000000" w:themeColor="text1"/>
        </w:rPr>
        <w:t>.</w:t>
      </w:r>
    </w:p>
    <w:p w14:paraId="38620B8E" w14:textId="24622419" w:rsidR="008B37CA" w:rsidRPr="008C395B" w:rsidRDefault="008B37CA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Sytuacja pandemiczna na terenie powiatu /w poszczególnych gminach/ - zabezpieczenie potrzeb osobom chorym.</w:t>
      </w:r>
    </w:p>
    <w:p w14:paraId="6A35FF50" w14:textId="6D10F39F" w:rsidR="00AE26F6" w:rsidRPr="008C395B" w:rsidRDefault="00AE26F6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Sp</w:t>
      </w:r>
      <w:r w:rsidR="00F049A2" w:rsidRPr="008C395B">
        <w:rPr>
          <w:color w:val="000000" w:themeColor="text1"/>
        </w:rPr>
        <w:t>rawozdanie z pracy Komisji w 2021</w:t>
      </w:r>
      <w:r w:rsidRPr="008C395B">
        <w:rPr>
          <w:color w:val="000000" w:themeColor="text1"/>
        </w:rPr>
        <w:t xml:space="preserve"> roku</w:t>
      </w:r>
      <w:r w:rsidR="00C514D2" w:rsidRPr="008C395B">
        <w:rPr>
          <w:color w:val="000000" w:themeColor="text1"/>
        </w:rPr>
        <w:t>.</w:t>
      </w:r>
    </w:p>
    <w:p w14:paraId="3F986156" w14:textId="77777777" w:rsidR="008B37CA" w:rsidRPr="008C395B" w:rsidRDefault="008B37CA" w:rsidP="008B37C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8C395B">
        <w:rPr>
          <w:color w:val="000000" w:themeColor="text1"/>
        </w:rPr>
        <w:t>Zabezpieczanie usług medycznych na terenie powiatu otwockiego:</w:t>
      </w:r>
    </w:p>
    <w:p w14:paraId="53DAF2F6" w14:textId="77777777" w:rsidR="008B37CA" w:rsidRPr="008C395B" w:rsidRDefault="008B37CA" w:rsidP="008B37CA">
      <w:pPr>
        <w:pStyle w:val="Akapitzlist"/>
        <w:rPr>
          <w:color w:val="000000" w:themeColor="text1"/>
        </w:rPr>
      </w:pPr>
      <w:r w:rsidRPr="008C395B">
        <w:rPr>
          <w:color w:val="000000" w:themeColor="text1"/>
        </w:rPr>
        <w:t>- usługi w ramach NFZ /POZ, usługi szpitalne/,</w:t>
      </w:r>
    </w:p>
    <w:p w14:paraId="1D6B7C9D" w14:textId="599C7743" w:rsidR="008B37CA" w:rsidRPr="008C395B" w:rsidRDefault="008B37CA" w:rsidP="008B37CA">
      <w:pPr>
        <w:pStyle w:val="Akapitzlist"/>
        <w:rPr>
          <w:color w:val="000000" w:themeColor="text1"/>
        </w:rPr>
      </w:pPr>
      <w:r w:rsidRPr="008C395B">
        <w:rPr>
          <w:color w:val="000000" w:themeColor="text1"/>
        </w:rPr>
        <w:t>- usługi prywatne. </w:t>
      </w:r>
    </w:p>
    <w:p w14:paraId="50466FC1" w14:textId="77777777" w:rsidR="008B37CA" w:rsidRPr="008C395B" w:rsidRDefault="008B37CA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Funkcjonowanie spółki PCZ po procesie restrukturyzacji:</w:t>
      </w:r>
    </w:p>
    <w:p w14:paraId="393A27B7" w14:textId="77777777" w:rsidR="008B37CA" w:rsidRPr="008C395B" w:rsidRDefault="008B37CA" w:rsidP="008B37CA">
      <w:pPr>
        <w:pStyle w:val="Akapitzlist"/>
        <w:jc w:val="both"/>
        <w:rPr>
          <w:color w:val="000000" w:themeColor="text1"/>
        </w:rPr>
      </w:pPr>
      <w:r w:rsidRPr="008C395B">
        <w:rPr>
          <w:color w:val="000000" w:themeColor="text1"/>
        </w:rPr>
        <w:t>- stan finansowy, majątkowy, lokalowy, sprzętowy,</w:t>
      </w:r>
    </w:p>
    <w:p w14:paraId="071260D7" w14:textId="77777777" w:rsidR="008B37CA" w:rsidRPr="008C395B" w:rsidRDefault="008B37CA" w:rsidP="008B37CA">
      <w:pPr>
        <w:pStyle w:val="Akapitzlist"/>
        <w:jc w:val="both"/>
        <w:rPr>
          <w:color w:val="000000" w:themeColor="text1"/>
        </w:rPr>
      </w:pPr>
      <w:r w:rsidRPr="008C395B">
        <w:rPr>
          <w:color w:val="000000" w:themeColor="text1"/>
        </w:rPr>
        <w:t>- stan przygotowań do procesu przekazania części spółki innemu podmiotowi,</w:t>
      </w:r>
    </w:p>
    <w:p w14:paraId="38086BA7" w14:textId="3D824A43" w:rsidR="008B37CA" w:rsidRPr="008C395B" w:rsidRDefault="008B37CA" w:rsidP="008B37CA">
      <w:pPr>
        <w:pStyle w:val="Akapitzlist"/>
        <w:jc w:val="both"/>
        <w:rPr>
          <w:color w:val="000000" w:themeColor="text1"/>
        </w:rPr>
      </w:pPr>
      <w:r w:rsidRPr="008C395B">
        <w:rPr>
          <w:color w:val="000000" w:themeColor="text1"/>
        </w:rPr>
        <w:t>- plan funkcjonowania spółki po ewentualnym przekazaniu części spółki innemu podmiotowi.</w:t>
      </w:r>
    </w:p>
    <w:p w14:paraId="018A3DD5" w14:textId="72DA425E" w:rsidR="00115F09" w:rsidRPr="008C395B" w:rsidRDefault="00115F09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 xml:space="preserve">Funkcjonowanie DPS </w:t>
      </w:r>
      <w:r w:rsidR="008C395B" w:rsidRPr="008C395B">
        <w:rPr>
          <w:color w:val="000000" w:themeColor="text1"/>
        </w:rPr>
        <w:t xml:space="preserve">i </w:t>
      </w:r>
      <w:r w:rsidR="00C514D2" w:rsidRPr="008C395B">
        <w:rPr>
          <w:color w:val="000000" w:themeColor="text1"/>
        </w:rPr>
        <w:t>ŚD</w:t>
      </w:r>
      <w:r w:rsidR="00D612E5" w:rsidRPr="008C395B">
        <w:rPr>
          <w:color w:val="000000" w:themeColor="text1"/>
        </w:rPr>
        <w:t xml:space="preserve">S </w:t>
      </w:r>
      <w:r w:rsidR="00F049A2" w:rsidRPr="008C395B">
        <w:rPr>
          <w:color w:val="000000" w:themeColor="text1"/>
        </w:rPr>
        <w:t>na terenie powiatu o</w:t>
      </w:r>
      <w:r w:rsidRPr="008C395B">
        <w:rPr>
          <w:color w:val="000000" w:themeColor="text1"/>
        </w:rPr>
        <w:t>twockiego</w:t>
      </w:r>
      <w:r w:rsidR="00C514D2" w:rsidRPr="008C395B">
        <w:rPr>
          <w:color w:val="000000" w:themeColor="text1"/>
        </w:rPr>
        <w:t>.</w:t>
      </w:r>
    </w:p>
    <w:p w14:paraId="47D7FEE9" w14:textId="6E2E0993" w:rsidR="00F049A2" w:rsidRPr="008C395B" w:rsidRDefault="00F049A2" w:rsidP="00F049A2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Przebieg realizacji zadań realizowanych przez Powiatowe Centrum Pomocy Rodzinie. Ocena zasobów pomocy społecznej.</w:t>
      </w:r>
    </w:p>
    <w:p w14:paraId="2F72BDBE" w14:textId="174D33BF" w:rsidR="00115F09" w:rsidRPr="008C395B" w:rsidRDefault="00A90490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Omówienie działań</w:t>
      </w:r>
      <w:r w:rsidR="008C395B" w:rsidRPr="008C395B">
        <w:rPr>
          <w:color w:val="000000" w:themeColor="text1"/>
        </w:rPr>
        <w:t>,</w:t>
      </w:r>
      <w:r w:rsidRPr="008C395B">
        <w:rPr>
          <w:color w:val="000000" w:themeColor="text1"/>
        </w:rPr>
        <w:t xml:space="preserve"> jakie mogą być podjęte w celu zapewnienia dzieciom i młodzieży bezpiecznych wakacji</w:t>
      </w:r>
      <w:r w:rsidR="00C514D2" w:rsidRPr="008C395B">
        <w:rPr>
          <w:color w:val="000000" w:themeColor="text1"/>
        </w:rPr>
        <w:t>.</w:t>
      </w:r>
    </w:p>
    <w:p w14:paraId="5FE5DFB0" w14:textId="31270CE7" w:rsidR="00A90490" w:rsidRPr="008C395B" w:rsidRDefault="00A90490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Informacja PCPR z</w:t>
      </w:r>
      <w:r w:rsidR="008B37CA" w:rsidRPr="008C395B">
        <w:rPr>
          <w:color w:val="000000" w:themeColor="text1"/>
        </w:rPr>
        <w:t xml:space="preserve"> realizacji zadania </w:t>
      </w:r>
      <w:r w:rsidRPr="008C395B">
        <w:rPr>
          <w:color w:val="000000" w:themeColor="text1"/>
        </w:rPr>
        <w:t>Rozwoju Pieczy Zastępczej oraz przeciwdziałania przemocy w rodzinie.</w:t>
      </w:r>
    </w:p>
    <w:p w14:paraId="318A2B9E" w14:textId="347EC0F8" w:rsidR="005B0720" w:rsidRPr="008C395B" w:rsidRDefault="00AE26F6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Omówienie działań</w:t>
      </w:r>
      <w:r w:rsidR="008C395B" w:rsidRPr="008C395B">
        <w:rPr>
          <w:color w:val="000000" w:themeColor="text1"/>
        </w:rPr>
        <w:t>,</w:t>
      </w:r>
      <w:r w:rsidRPr="008C395B">
        <w:rPr>
          <w:color w:val="000000" w:themeColor="text1"/>
        </w:rPr>
        <w:t xml:space="preserve"> jakie mogą być podjęte w celu zapewnienia bezpieczeństwa na drogach Powiatu Otwockiego</w:t>
      </w:r>
      <w:r w:rsidR="00A90490" w:rsidRPr="008C395B">
        <w:rPr>
          <w:color w:val="000000" w:themeColor="text1"/>
        </w:rPr>
        <w:t xml:space="preserve"> </w:t>
      </w:r>
      <w:r w:rsidR="008C395B" w:rsidRPr="008C395B">
        <w:rPr>
          <w:color w:val="000000" w:themeColor="text1"/>
        </w:rPr>
        <w:t xml:space="preserve">- zapewnienie bezpiecznej </w:t>
      </w:r>
      <w:r w:rsidRPr="008C395B">
        <w:rPr>
          <w:color w:val="000000" w:themeColor="text1"/>
        </w:rPr>
        <w:t xml:space="preserve">drogi </w:t>
      </w:r>
      <w:r w:rsidR="005B0720" w:rsidRPr="008C395B">
        <w:rPr>
          <w:color w:val="000000" w:themeColor="text1"/>
        </w:rPr>
        <w:t>do</w:t>
      </w:r>
      <w:r w:rsidR="00A90490" w:rsidRPr="008C395B">
        <w:rPr>
          <w:color w:val="000000" w:themeColor="text1"/>
        </w:rPr>
        <w:t xml:space="preserve"> </w:t>
      </w:r>
      <w:r w:rsidR="005B0720" w:rsidRPr="008C395B">
        <w:rPr>
          <w:color w:val="000000" w:themeColor="text1"/>
        </w:rPr>
        <w:t>szkoły</w:t>
      </w:r>
      <w:r w:rsidR="001D3F9E" w:rsidRPr="008C395B">
        <w:rPr>
          <w:color w:val="000000" w:themeColor="text1"/>
        </w:rPr>
        <w:t xml:space="preserve"> – oznakowanie przejść, zabezpieczenie studzienek, łańcuchy zabezpieczające</w:t>
      </w:r>
      <w:r w:rsidR="00C514D2" w:rsidRPr="008C395B">
        <w:rPr>
          <w:color w:val="000000" w:themeColor="text1"/>
        </w:rPr>
        <w:t>.</w:t>
      </w:r>
    </w:p>
    <w:p w14:paraId="1CB810F6" w14:textId="7531EC90" w:rsidR="00AE26F6" w:rsidRPr="008C395B" w:rsidRDefault="00AE26F6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Informacja na temat dz</w:t>
      </w:r>
      <w:r w:rsidR="008C395B" w:rsidRPr="008C395B">
        <w:rPr>
          <w:color w:val="000000" w:themeColor="text1"/>
        </w:rPr>
        <w:t xml:space="preserve">iałalności Powiatowego Zespołu </w:t>
      </w:r>
      <w:r w:rsidRPr="008C395B">
        <w:rPr>
          <w:color w:val="000000" w:themeColor="text1"/>
        </w:rPr>
        <w:t>ds. Orzekania o Niepełnosprawności.</w:t>
      </w:r>
    </w:p>
    <w:p w14:paraId="5C6F688F" w14:textId="0E692C25" w:rsidR="00710102" w:rsidRPr="008C395B" w:rsidRDefault="00710102" w:rsidP="008B37CA">
      <w:pPr>
        <w:pStyle w:val="Akapitzlist"/>
        <w:numPr>
          <w:ilvl w:val="0"/>
          <w:numId w:val="1"/>
        </w:numPr>
        <w:jc w:val="both"/>
        <w:rPr>
          <w:color w:val="000000" w:themeColor="text1"/>
        </w:rPr>
      </w:pPr>
      <w:r w:rsidRPr="008C395B">
        <w:rPr>
          <w:color w:val="000000" w:themeColor="text1"/>
        </w:rPr>
        <w:t>Przygotow</w:t>
      </w:r>
      <w:r w:rsidR="003A29F5" w:rsidRPr="008C395B">
        <w:rPr>
          <w:color w:val="000000" w:themeColor="text1"/>
        </w:rPr>
        <w:t>anie planu pracy Komisji na 2023</w:t>
      </w:r>
      <w:r w:rsidRPr="008C395B">
        <w:rPr>
          <w:color w:val="000000" w:themeColor="text1"/>
        </w:rPr>
        <w:t xml:space="preserve"> rok.</w:t>
      </w:r>
    </w:p>
    <w:p w14:paraId="7B43A934" w14:textId="77777777" w:rsidR="000F0898" w:rsidRPr="008C395B" w:rsidRDefault="000F0898" w:rsidP="008B37CA">
      <w:pPr>
        <w:ind w:left="360"/>
        <w:jc w:val="both"/>
        <w:rPr>
          <w:color w:val="000000" w:themeColor="text1"/>
        </w:rPr>
      </w:pPr>
      <w:r w:rsidRPr="008C395B">
        <w:rPr>
          <w:color w:val="000000" w:themeColor="text1"/>
        </w:rPr>
        <w:t xml:space="preserve">Poza tym na bieżąco członkowie komisji analizują i opiniują materiały na sesję Rady Powiatu oraz opiniują wnioski wpływające do </w:t>
      </w:r>
      <w:proofErr w:type="gramStart"/>
      <w:r w:rsidRPr="008C395B">
        <w:rPr>
          <w:color w:val="000000" w:themeColor="text1"/>
        </w:rPr>
        <w:t xml:space="preserve">Starostwa , </w:t>
      </w:r>
      <w:proofErr w:type="gramEnd"/>
      <w:r w:rsidRPr="008C395B">
        <w:rPr>
          <w:color w:val="000000" w:themeColor="text1"/>
        </w:rPr>
        <w:t>które dotyczą tematyki obrad komisji.</w:t>
      </w:r>
    </w:p>
    <w:p w14:paraId="6A832062" w14:textId="73CF4BFF" w:rsidR="008B37CA" w:rsidRDefault="00A90490" w:rsidP="003A29F5">
      <w:r w:rsidRPr="00A90490">
        <w:tab/>
      </w:r>
    </w:p>
    <w:p w14:paraId="6DBF24B4" w14:textId="77777777" w:rsidR="00A90490" w:rsidRDefault="00A90490" w:rsidP="000F0898">
      <w:pPr>
        <w:pStyle w:val="Akapitzlist"/>
      </w:pPr>
    </w:p>
    <w:sectPr w:rsidR="00A90490" w:rsidSect="000F0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30FC4"/>
    <w:multiLevelType w:val="hybridMultilevel"/>
    <w:tmpl w:val="897E4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30"/>
    <w:rsid w:val="00004260"/>
    <w:rsid w:val="000E3031"/>
    <w:rsid w:val="000F0898"/>
    <w:rsid w:val="00115F09"/>
    <w:rsid w:val="001472E6"/>
    <w:rsid w:val="001A4C30"/>
    <w:rsid w:val="001D3F9E"/>
    <w:rsid w:val="003A29F5"/>
    <w:rsid w:val="0054437C"/>
    <w:rsid w:val="005B0720"/>
    <w:rsid w:val="00710102"/>
    <w:rsid w:val="007D6B53"/>
    <w:rsid w:val="008B37CA"/>
    <w:rsid w:val="008C395B"/>
    <w:rsid w:val="00A90490"/>
    <w:rsid w:val="00A91C3C"/>
    <w:rsid w:val="00AE26F6"/>
    <w:rsid w:val="00C514D2"/>
    <w:rsid w:val="00CD081F"/>
    <w:rsid w:val="00D3614E"/>
    <w:rsid w:val="00D612E5"/>
    <w:rsid w:val="00F0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F0849"/>
  <w15:docId w15:val="{6AC1C864-261E-4D42-A582-8BB0172F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4C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44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3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6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Biuro Rady</cp:lastModifiedBy>
  <cp:revision>2</cp:revision>
  <cp:lastPrinted>2020-12-17T14:23:00Z</cp:lastPrinted>
  <dcterms:created xsi:type="dcterms:W3CDTF">2021-12-22T07:11:00Z</dcterms:created>
  <dcterms:modified xsi:type="dcterms:W3CDTF">2021-12-22T07:11:00Z</dcterms:modified>
</cp:coreProperties>
</file>